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9053" w14:textId="77777777" w:rsidR="000532B9" w:rsidRDefault="000532B9" w:rsidP="000532B9">
      <w:pPr>
        <w:spacing w:after="0" w:line="240" w:lineRule="auto"/>
        <w:jc w:val="center"/>
        <w:rPr>
          <w:rFonts w:ascii="Calibri" w:hAnsi="Calibri" w:cs="Calibri"/>
          <w:b/>
          <w:bCs/>
          <w:sz w:val="28"/>
          <w:szCs w:val="28"/>
        </w:rPr>
      </w:pPr>
      <w:r w:rsidRPr="000532B9">
        <w:rPr>
          <w:rFonts w:ascii="Calibri" w:hAnsi="Calibri" w:cs="Calibri"/>
          <w:b/>
          <w:bCs/>
          <w:sz w:val="28"/>
          <w:szCs w:val="28"/>
        </w:rPr>
        <w:t>Kittitas County 1/10th of 1% Mental Health and Chemical</w:t>
      </w:r>
    </w:p>
    <w:p w14:paraId="66CBBBE1" w14:textId="1EB6CD3E" w:rsidR="00BF74F4" w:rsidRDefault="000532B9" w:rsidP="000532B9">
      <w:pPr>
        <w:spacing w:after="0" w:line="240" w:lineRule="auto"/>
        <w:jc w:val="center"/>
        <w:rPr>
          <w:rFonts w:ascii="Calibri" w:hAnsi="Calibri" w:cs="Calibri"/>
          <w:b/>
          <w:bCs/>
          <w:sz w:val="28"/>
          <w:szCs w:val="28"/>
        </w:rPr>
      </w:pPr>
      <w:r w:rsidRPr="000532B9">
        <w:rPr>
          <w:rFonts w:ascii="Calibri" w:hAnsi="Calibri" w:cs="Calibri"/>
          <w:b/>
          <w:bCs/>
          <w:sz w:val="28"/>
          <w:szCs w:val="28"/>
        </w:rPr>
        <w:t>Dependency Tax Advisory Board</w:t>
      </w:r>
      <w:r>
        <w:rPr>
          <w:rFonts w:ascii="Calibri" w:hAnsi="Calibri" w:cs="Calibri"/>
          <w:b/>
          <w:bCs/>
          <w:sz w:val="28"/>
          <w:szCs w:val="28"/>
        </w:rPr>
        <w:t xml:space="preserve"> </w:t>
      </w:r>
      <w:r w:rsidR="00147834" w:rsidRPr="00147834">
        <w:rPr>
          <w:rFonts w:ascii="Calibri" w:hAnsi="Calibri" w:cs="Calibri"/>
          <w:b/>
          <w:bCs/>
          <w:sz w:val="28"/>
          <w:szCs w:val="28"/>
        </w:rPr>
        <w:t>Meeting Minutes</w:t>
      </w:r>
    </w:p>
    <w:p w14:paraId="4C8A2301" w14:textId="0DF7991E" w:rsidR="00081446" w:rsidRPr="00147834" w:rsidRDefault="00081446" w:rsidP="00081446">
      <w:pPr>
        <w:spacing w:after="0" w:line="240" w:lineRule="auto"/>
        <w:jc w:val="center"/>
        <w:rPr>
          <w:rFonts w:ascii="Calibri" w:hAnsi="Calibri" w:cs="Calibri"/>
          <w:b/>
          <w:bCs/>
          <w:sz w:val="28"/>
          <w:szCs w:val="28"/>
        </w:rPr>
      </w:pPr>
      <w:r w:rsidRPr="00147834">
        <w:rPr>
          <w:rFonts w:ascii="Calibri" w:hAnsi="Calibri" w:cs="Calibri"/>
          <w:b/>
          <w:bCs/>
          <w:sz w:val="28"/>
          <w:szCs w:val="28"/>
        </w:rPr>
        <w:t>Kittitas County, Washington</w:t>
      </w:r>
    </w:p>
    <w:p w14:paraId="3873A7E0" w14:textId="4857FA33" w:rsidR="00BF74F4" w:rsidRPr="00147834" w:rsidRDefault="00147834" w:rsidP="00147834">
      <w:pPr>
        <w:spacing w:after="0" w:line="240" w:lineRule="auto"/>
        <w:jc w:val="center"/>
        <w:rPr>
          <w:rFonts w:ascii="Calibri" w:hAnsi="Calibri" w:cs="Calibri"/>
          <w:b/>
          <w:bCs/>
          <w:sz w:val="28"/>
          <w:szCs w:val="28"/>
        </w:rPr>
      </w:pPr>
      <w:r w:rsidRPr="00147834">
        <w:rPr>
          <w:rFonts w:ascii="Calibri" w:hAnsi="Calibri" w:cs="Calibri"/>
          <w:b/>
          <w:bCs/>
          <w:sz w:val="28"/>
          <w:szCs w:val="28"/>
        </w:rPr>
        <w:t>Commissioners’ Auditorium</w:t>
      </w:r>
    </w:p>
    <w:p w14:paraId="0FF731C8" w14:textId="460A2FB2" w:rsidR="00BF74F4" w:rsidRDefault="00E80BCC" w:rsidP="00BF74F4">
      <w:pPr>
        <w:spacing w:after="0" w:line="240" w:lineRule="auto"/>
        <w:jc w:val="center"/>
        <w:rPr>
          <w:rFonts w:ascii="Calibri" w:hAnsi="Calibri" w:cs="Calibri"/>
          <w:b/>
          <w:bCs/>
        </w:rPr>
      </w:pPr>
      <w:r>
        <w:rPr>
          <w:rFonts w:ascii="Calibri" w:hAnsi="Calibri" w:cs="Calibri"/>
          <w:b/>
          <w:bCs/>
        </w:rPr>
        <w:t>Special</w:t>
      </w:r>
      <w:r w:rsidR="000532B9">
        <w:rPr>
          <w:rFonts w:ascii="Calibri" w:hAnsi="Calibri" w:cs="Calibri"/>
          <w:b/>
          <w:bCs/>
        </w:rPr>
        <w:t xml:space="preserve"> </w:t>
      </w:r>
      <w:r w:rsidR="00147834" w:rsidRPr="00BF74F4">
        <w:rPr>
          <w:rFonts w:ascii="Calibri" w:hAnsi="Calibri" w:cs="Calibri"/>
          <w:b/>
          <w:bCs/>
        </w:rPr>
        <w:t>Meeting</w:t>
      </w:r>
    </w:p>
    <w:p w14:paraId="457C6112" w14:textId="77777777" w:rsidR="00BF74F4" w:rsidRPr="00BF74F4" w:rsidRDefault="00BF74F4" w:rsidP="00BF74F4">
      <w:pPr>
        <w:spacing w:after="0" w:line="240" w:lineRule="auto"/>
        <w:jc w:val="center"/>
        <w:rPr>
          <w:rFonts w:ascii="Calibri" w:hAnsi="Calibri" w:cs="Calibri"/>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09"/>
        <w:gridCol w:w="3111"/>
      </w:tblGrid>
      <w:tr w:rsidR="00BF74F4" w:rsidRPr="00BF74F4" w14:paraId="33E575CB" w14:textId="77777777" w:rsidTr="00081446">
        <w:trPr>
          <w:trHeight w:val="288"/>
        </w:trPr>
        <w:tc>
          <w:tcPr>
            <w:tcW w:w="3116" w:type="dxa"/>
            <w:tcBorders>
              <w:top w:val="single" w:sz="12" w:space="0" w:color="auto"/>
              <w:left w:val="single" w:sz="12" w:space="0" w:color="auto"/>
              <w:bottom w:val="single" w:sz="12" w:space="0" w:color="auto"/>
            </w:tcBorders>
          </w:tcPr>
          <w:p w14:paraId="0F8FC20F" w14:textId="20F54CF0" w:rsidR="00BF74F4" w:rsidRPr="00BF74F4" w:rsidRDefault="00F827DA" w:rsidP="0077026D">
            <w:pPr>
              <w:jc w:val="center"/>
              <w:rPr>
                <w:rFonts w:ascii="Calibri" w:hAnsi="Calibri" w:cs="Calibri"/>
                <w:b/>
                <w:bCs/>
              </w:rPr>
            </w:pPr>
            <w:r>
              <w:rPr>
                <w:rFonts w:ascii="Calibri" w:hAnsi="Calibri" w:cs="Calibri"/>
                <w:b/>
                <w:bCs/>
              </w:rPr>
              <w:t>MON</w:t>
            </w:r>
            <w:r w:rsidR="005A2BBC">
              <w:rPr>
                <w:rFonts w:ascii="Calibri" w:hAnsi="Calibri" w:cs="Calibri"/>
                <w:b/>
                <w:bCs/>
              </w:rPr>
              <w:t>DAY</w:t>
            </w:r>
          </w:p>
        </w:tc>
        <w:tc>
          <w:tcPr>
            <w:tcW w:w="3117" w:type="dxa"/>
          </w:tcPr>
          <w:p w14:paraId="19147D7D" w14:textId="0C796F9E" w:rsidR="00BF74F4" w:rsidRPr="00BF74F4" w:rsidRDefault="000532B9" w:rsidP="0077026D">
            <w:pPr>
              <w:jc w:val="center"/>
              <w:rPr>
                <w:rFonts w:ascii="Calibri" w:hAnsi="Calibri" w:cs="Calibri"/>
                <w:b/>
                <w:bCs/>
              </w:rPr>
            </w:pPr>
            <w:r>
              <w:rPr>
                <w:rFonts w:ascii="Calibri" w:hAnsi="Calibri" w:cs="Calibri"/>
                <w:b/>
                <w:bCs/>
              </w:rPr>
              <w:t>1:</w:t>
            </w:r>
            <w:r w:rsidR="005A2BBC">
              <w:rPr>
                <w:rFonts w:ascii="Calibri" w:hAnsi="Calibri" w:cs="Calibri"/>
                <w:b/>
                <w:bCs/>
              </w:rPr>
              <w:t>0</w:t>
            </w:r>
            <w:r>
              <w:rPr>
                <w:rFonts w:ascii="Calibri" w:hAnsi="Calibri" w:cs="Calibri"/>
                <w:b/>
                <w:bCs/>
              </w:rPr>
              <w:t>0 PM</w:t>
            </w:r>
          </w:p>
        </w:tc>
        <w:tc>
          <w:tcPr>
            <w:tcW w:w="3117" w:type="dxa"/>
            <w:tcBorders>
              <w:top w:val="single" w:sz="12" w:space="0" w:color="auto"/>
              <w:bottom w:val="single" w:sz="12" w:space="0" w:color="auto"/>
              <w:right w:val="single" w:sz="12" w:space="0" w:color="auto"/>
            </w:tcBorders>
          </w:tcPr>
          <w:p w14:paraId="421ED530" w14:textId="64DA413B" w:rsidR="00BF74F4" w:rsidRPr="00BF74F4" w:rsidRDefault="00F827DA" w:rsidP="0077026D">
            <w:pPr>
              <w:jc w:val="center"/>
              <w:rPr>
                <w:rFonts w:ascii="Calibri" w:hAnsi="Calibri" w:cs="Calibri"/>
                <w:b/>
                <w:bCs/>
              </w:rPr>
            </w:pPr>
            <w:r>
              <w:rPr>
                <w:rFonts w:ascii="Calibri" w:hAnsi="Calibri" w:cs="Calibri"/>
                <w:b/>
                <w:bCs/>
              </w:rPr>
              <w:t>DECEMBER 15TH</w:t>
            </w:r>
            <w:r w:rsidR="000532B9">
              <w:rPr>
                <w:rFonts w:ascii="Calibri" w:hAnsi="Calibri" w:cs="Calibri"/>
                <w:b/>
                <w:bCs/>
              </w:rPr>
              <w:t>, 2025</w:t>
            </w:r>
          </w:p>
        </w:tc>
      </w:tr>
    </w:tbl>
    <w:p w14:paraId="0806022D" w14:textId="77777777" w:rsidR="00147834" w:rsidRDefault="00147834" w:rsidP="0077026D">
      <w:pPr>
        <w:spacing w:line="240" w:lineRule="auto"/>
        <w:rPr>
          <w:rFonts w:ascii="Calibri" w:hAnsi="Calibri" w:cs="Calibri"/>
          <w:b/>
          <w:bCs/>
        </w:rPr>
      </w:pPr>
    </w:p>
    <w:p w14:paraId="20A5DC7E" w14:textId="77777777" w:rsidR="00081446" w:rsidRDefault="00BF74F4" w:rsidP="0077026D">
      <w:pPr>
        <w:spacing w:line="240" w:lineRule="auto"/>
        <w:rPr>
          <w:rFonts w:ascii="Calibri" w:hAnsi="Calibri" w:cs="Calibri"/>
          <w:b/>
          <w:bCs/>
          <w:sz w:val="22"/>
          <w:szCs w:val="22"/>
        </w:rPr>
      </w:pPr>
      <w:r w:rsidRPr="0077026D">
        <w:rPr>
          <w:rFonts w:ascii="Calibri" w:hAnsi="Calibri" w:cs="Calibri"/>
          <w:b/>
          <w:bCs/>
          <w:sz w:val="22"/>
          <w:szCs w:val="22"/>
        </w:rPr>
        <w:t xml:space="preserve">Board Members Present: </w:t>
      </w:r>
    </w:p>
    <w:p w14:paraId="17B911AE" w14:textId="438F5709" w:rsidR="000532B9" w:rsidRPr="0070685C" w:rsidRDefault="00EE4896" w:rsidP="0077026D">
      <w:pPr>
        <w:spacing w:line="240" w:lineRule="auto"/>
      </w:pPr>
      <w:r>
        <w:rPr>
          <w:rFonts w:ascii="Calibri" w:hAnsi="Calibri" w:cs="Calibri"/>
          <w:sz w:val="22"/>
          <w:szCs w:val="22"/>
        </w:rPr>
        <w:t>Pamela Tuggle-Miles, Michael Karraker</w:t>
      </w:r>
      <w:r w:rsidR="00CC0EE6">
        <w:rPr>
          <w:rFonts w:ascii="Calibri" w:hAnsi="Calibri" w:cs="Calibri"/>
          <w:sz w:val="22"/>
          <w:szCs w:val="22"/>
        </w:rPr>
        <w:t xml:space="preserve">, </w:t>
      </w:r>
      <w:r w:rsidR="00346B08">
        <w:rPr>
          <w:rFonts w:ascii="Calibri" w:hAnsi="Calibri" w:cs="Calibri"/>
          <w:sz w:val="22"/>
          <w:szCs w:val="22"/>
        </w:rPr>
        <w:t>Catherine “Cay” Crowley</w:t>
      </w:r>
      <w:r w:rsidR="00931A5A">
        <w:rPr>
          <w:rFonts w:ascii="Calibri" w:hAnsi="Calibri" w:cs="Calibri"/>
          <w:sz w:val="22"/>
          <w:szCs w:val="22"/>
        </w:rPr>
        <w:t>,</w:t>
      </w:r>
      <w:r w:rsidR="00FF6E45">
        <w:rPr>
          <w:rFonts w:ascii="Calibri" w:hAnsi="Calibri" w:cs="Calibri"/>
          <w:sz w:val="22"/>
          <w:szCs w:val="22"/>
        </w:rPr>
        <w:t xml:space="preserve"> </w:t>
      </w:r>
      <w:r w:rsidR="00931A5A">
        <w:rPr>
          <w:rFonts w:ascii="Calibri" w:hAnsi="Calibri" w:cs="Calibri"/>
          <w:sz w:val="22"/>
          <w:szCs w:val="22"/>
        </w:rPr>
        <w:t>Brett Wachsmith (Chair)</w:t>
      </w:r>
      <w:r w:rsidR="0070685C">
        <w:rPr>
          <w:rFonts w:ascii="Calibri" w:hAnsi="Calibri" w:cs="Calibri"/>
          <w:sz w:val="22"/>
          <w:szCs w:val="22"/>
        </w:rPr>
        <w:t>,</w:t>
      </w:r>
      <w:r w:rsidR="0070685C" w:rsidRPr="0070685C">
        <w:rPr>
          <w:rFonts w:ascii="Calibri" w:hAnsi="Calibri" w:cs="Calibri"/>
          <w:sz w:val="22"/>
          <w:szCs w:val="22"/>
        </w:rPr>
        <w:t xml:space="preserve"> </w:t>
      </w:r>
      <w:r w:rsidR="00CF44FE">
        <w:rPr>
          <w:rFonts w:ascii="Calibri" w:hAnsi="Calibri" w:cs="Calibri"/>
          <w:sz w:val="22"/>
          <w:szCs w:val="22"/>
        </w:rPr>
        <w:t>Doug Fessler, Christopher West, Jodi Larsen</w:t>
      </w:r>
    </w:p>
    <w:p w14:paraId="43770779" w14:textId="543866D5" w:rsidR="0086590E" w:rsidRDefault="00BF74F4" w:rsidP="0077026D">
      <w:pPr>
        <w:spacing w:line="240" w:lineRule="auto"/>
        <w:rPr>
          <w:rFonts w:ascii="Calibri" w:hAnsi="Calibri" w:cs="Calibri"/>
          <w:b/>
          <w:bCs/>
          <w:sz w:val="22"/>
          <w:szCs w:val="22"/>
        </w:rPr>
      </w:pPr>
      <w:r w:rsidRPr="0077026D">
        <w:rPr>
          <w:rFonts w:ascii="Calibri" w:hAnsi="Calibri" w:cs="Calibri"/>
          <w:b/>
          <w:bCs/>
          <w:sz w:val="22"/>
          <w:szCs w:val="22"/>
        </w:rPr>
        <w:t>Excused:</w:t>
      </w:r>
      <w:r w:rsidR="00081446">
        <w:rPr>
          <w:rFonts w:ascii="Calibri" w:hAnsi="Calibri" w:cs="Calibri"/>
          <w:sz w:val="22"/>
          <w:szCs w:val="22"/>
        </w:rPr>
        <w:t xml:space="preserve"> </w:t>
      </w:r>
      <w:r w:rsidR="00CF44FE">
        <w:rPr>
          <w:rFonts w:ascii="Calibri" w:hAnsi="Calibri" w:cs="Calibri"/>
          <w:sz w:val="22"/>
          <w:szCs w:val="22"/>
        </w:rPr>
        <w:t>Dr. Mark Larson</w:t>
      </w:r>
    </w:p>
    <w:p w14:paraId="58211BB0" w14:textId="7E520FD2" w:rsidR="00BF74F4" w:rsidRPr="00081446" w:rsidRDefault="00BF74F4" w:rsidP="0077026D">
      <w:pPr>
        <w:spacing w:line="240" w:lineRule="auto"/>
        <w:rPr>
          <w:rFonts w:ascii="Calibri" w:hAnsi="Calibri" w:cs="Calibri"/>
          <w:b/>
          <w:bCs/>
          <w:sz w:val="22"/>
          <w:szCs w:val="22"/>
        </w:rPr>
      </w:pPr>
      <w:r w:rsidRPr="0077026D">
        <w:rPr>
          <w:rFonts w:ascii="Calibri" w:hAnsi="Calibri" w:cs="Calibri"/>
          <w:b/>
          <w:bCs/>
          <w:sz w:val="22"/>
          <w:szCs w:val="22"/>
        </w:rPr>
        <w:t>Others:</w:t>
      </w:r>
      <w:r w:rsidR="00081446">
        <w:rPr>
          <w:rFonts w:ascii="Calibri" w:hAnsi="Calibri" w:cs="Calibri"/>
          <w:b/>
          <w:bCs/>
          <w:sz w:val="22"/>
          <w:szCs w:val="22"/>
        </w:rPr>
        <w:t xml:space="preserve"> </w:t>
      </w:r>
      <w:r w:rsidR="000532B9">
        <w:rPr>
          <w:rFonts w:ascii="Calibri" w:hAnsi="Calibri" w:cs="Calibri"/>
          <w:sz w:val="22"/>
          <w:szCs w:val="22"/>
        </w:rPr>
        <w:t>Emma Madland</w:t>
      </w:r>
      <w:r w:rsidR="00244D03">
        <w:rPr>
          <w:rFonts w:ascii="Calibri" w:hAnsi="Calibri" w:cs="Calibri"/>
          <w:sz w:val="22"/>
          <w:szCs w:val="22"/>
        </w:rPr>
        <w:t xml:space="preserve"> (Clerk)</w:t>
      </w:r>
      <w:r w:rsidR="000532B9">
        <w:rPr>
          <w:rFonts w:ascii="Calibri" w:hAnsi="Calibri" w:cs="Calibri"/>
          <w:sz w:val="22"/>
          <w:szCs w:val="22"/>
        </w:rPr>
        <w:t xml:space="preserve">, </w:t>
      </w:r>
      <w:r w:rsidR="00AA19AA">
        <w:rPr>
          <w:rFonts w:ascii="Calibri" w:hAnsi="Calibri" w:cs="Calibri"/>
          <w:sz w:val="22"/>
          <w:szCs w:val="22"/>
        </w:rPr>
        <w:t>Kasey Knutson</w:t>
      </w:r>
    </w:p>
    <w:p w14:paraId="34D205D4" w14:textId="77777777" w:rsidR="0077026D" w:rsidRPr="0077026D" w:rsidRDefault="0077026D" w:rsidP="0077026D">
      <w:pPr>
        <w:spacing w:line="240" w:lineRule="auto"/>
        <w:rPr>
          <w:rFonts w:ascii="Calibri" w:hAnsi="Calibri" w:cs="Calibri"/>
          <w:sz w:val="22"/>
          <w:szCs w:val="22"/>
        </w:rPr>
      </w:pPr>
    </w:p>
    <w:p w14:paraId="23D8A0BC" w14:textId="08C61074" w:rsidR="00BF74F4" w:rsidRPr="00081446" w:rsidRDefault="00BF74F4" w:rsidP="00081446">
      <w:pPr>
        <w:pStyle w:val="ListParagraph"/>
        <w:numPr>
          <w:ilvl w:val="0"/>
          <w:numId w:val="5"/>
        </w:numPr>
        <w:spacing w:line="240" w:lineRule="auto"/>
        <w:rPr>
          <w:rFonts w:ascii="Calibri" w:hAnsi="Calibri" w:cs="Calibri"/>
          <w:b/>
          <w:bCs/>
          <w:sz w:val="22"/>
          <w:szCs w:val="22"/>
        </w:rPr>
      </w:pPr>
      <w:r w:rsidRPr="00081446">
        <w:rPr>
          <w:rFonts w:ascii="Calibri" w:hAnsi="Calibri" w:cs="Calibri"/>
          <w:b/>
          <w:bCs/>
          <w:sz w:val="22"/>
          <w:szCs w:val="22"/>
        </w:rPr>
        <w:t xml:space="preserve">Meeting called to order at </w:t>
      </w:r>
      <w:r w:rsidR="000532B9">
        <w:rPr>
          <w:rFonts w:ascii="Calibri" w:hAnsi="Calibri" w:cs="Calibri"/>
          <w:b/>
          <w:bCs/>
          <w:sz w:val="22"/>
          <w:szCs w:val="22"/>
        </w:rPr>
        <w:t>1:</w:t>
      </w:r>
      <w:r w:rsidR="00FF6E45">
        <w:rPr>
          <w:rFonts w:ascii="Calibri" w:hAnsi="Calibri" w:cs="Calibri"/>
          <w:b/>
          <w:bCs/>
          <w:sz w:val="22"/>
          <w:szCs w:val="22"/>
        </w:rPr>
        <w:t>0</w:t>
      </w:r>
      <w:r w:rsidR="00CF44FE">
        <w:rPr>
          <w:rFonts w:ascii="Calibri" w:hAnsi="Calibri" w:cs="Calibri"/>
          <w:b/>
          <w:bCs/>
          <w:sz w:val="22"/>
          <w:szCs w:val="22"/>
        </w:rPr>
        <w:t>1</w:t>
      </w:r>
      <w:r w:rsidR="00EE4896">
        <w:rPr>
          <w:rFonts w:ascii="Calibri" w:hAnsi="Calibri" w:cs="Calibri"/>
          <w:b/>
          <w:bCs/>
          <w:sz w:val="22"/>
          <w:szCs w:val="22"/>
        </w:rPr>
        <w:t xml:space="preserve"> PM</w:t>
      </w:r>
    </w:p>
    <w:p w14:paraId="66CDE668" w14:textId="77777777" w:rsidR="0077026D" w:rsidRPr="00931A5A" w:rsidRDefault="0077026D" w:rsidP="0077026D">
      <w:pPr>
        <w:pStyle w:val="ListParagraph"/>
        <w:spacing w:line="240" w:lineRule="auto"/>
        <w:rPr>
          <w:rFonts w:ascii="Calibri" w:hAnsi="Calibri" w:cs="Calibri"/>
          <w:b/>
          <w:bCs/>
          <w:sz w:val="22"/>
          <w:szCs w:val="22"/>
        </w:rPr>
      </w:pPr>
    </w:p>
    <w:p w14:paraId="0D7E7B34" w14:textId="2D5ADDED" w:rsidR="0070685C" w:rsidRPr="0070685C" w:rsidRDefault="0077026D" w:rsidP="0070685C">
      <w:pPr>
        <w:pStyle w:val="ListParagraph"/>
        <w:numPr>
          <w:ilvl w:val="0"/>
          <w:numId w:val="5"/>
        </w:numPr>
        <w:spacing w:line="240" w:lineRule="auto"/>
        <w:rPr>
          <w:rFonts w:ascii="Calibri" w:hAnsi="Calibri" w:cs="Calibri"/>
          <w:sz w:val="22"/>
          <w:szCs w:val="22"/>
        </w:rPr>
      </w:pPr>
      <w:r w:rsidRPr="00931A5A">
        <w:rPr>
          <w:rFonts w:ascii="Calibri" w:hAnsi="Calibri" w:cs="Calibri"/>
          <w:b/>
          <w:bCs/>
          <w:sz w:val="22"/>
          <w:szCs w:val="22"/>
        </w:rPr>
        <w:t xml:space="preserve"> </w:t>
      </w:r>
      <w:r w:rsidR="000532B9" w:rsidRPr="00931A5A">
        <w:rPr>
          <w:rFonts w:ascii="Calibri" w:hAnsi="Calibri" w:cs="Calibri"/>
          <w:b/>
          <w:bCs/>
          <w:sz w:val="22"/>
          <w:szCs w:val="22"/>
        </w:rPr>
        <w:t>Citizen</w:t>
      </w:r>
      <w:r w:rsidR="000532B9">
        <w:rPr>
          <w:rFonts w:ascii="Calibri" w:hAnsi="Calibri" w:cs="Calibri"/>
          <w:b/>
          <w:bCs/>
          <w:sz w:val="22"/>
          <w:szCs w:val="22"/>
        </w:rPr>
        <w:t xml:space="preserve"> Comments</w:t>
      </w:r>
      <w:r w:rsidR="000532B9" w:rsidRPr="00931A5A">
        <w:rPr>
          <w:rFonts w:ascii="Calibri" w:hAnsi="Calibri" w:cs="Calibri"/>
          <w:sz w:val="22"/>
          <w:szCs w:val="22"/>
        </w:rPr>
        <w:t xml:space="preserve">: </w:t>
      </w:r>
      <w:r w:rsidR="0070685C">
        <w:rPr>
          <w:rFonts w:ascii="Calibri" w:hAnsi="Calibri" w:cs="Calibri"/>
          <w:sz w:val="22"/>
          <w:szCs w:val="22"/>
        </w:rPr>
        <w:t>N</w:t>
      </w:r>
      <w:r w:rsidR="00886166">
        <w:rPr>
          <w:rFonts w:ascii="Calibri" w:hAnsi="Calibri" w:cs="Calibri"/>
          <w:sz w:val="22"/>
          <w:szCs w:val="22"/>
        </w:rPr>
        <w:t>/</w:t>
      </w:r>
      <w:r w:rsidR="0070685C">
        <w:rPr>
          <w:rFonts w:ascii="Calibri" w:hAnsi="Calibri" w:cs="Calibri"/>
          <w:sz w:val="22"/>
          <w:szCs w:val="22"/>
        </w:rPr>
        <w:t>A</w:t>
      </w:r>
    </w:p>
    <w:p w14:paraId="230993B8" w14:textId="4E570B25" w:rsidR="0077026D" w:rsidRDefault="000532B9" w:rsidP="00081446">
      <w:pPr>
        <w:pStyle w:val="ListParagraph"/>
        <w:numPr>
          <w:ilvl w:val="0"/>
          <w:numId w:val="5"/>
        </w:numPr>
        <w:spacing w:line="240" w:lineRule="auto"/>
        <w:rPr>
          <w:rFonts w:ascii="Calibri" w:hAnsi="Calibri" w:cs="Calibri"/>
          <w:b/>
          <w:bCs/>
          <w:sz w:val="22"/>
          <w:szCs w:val="22"/>
        </w:rPr>
      </w:pPr>
      <w:r>
        <w:rPr>
          <w:rFonts w:ascii="Calibri" w:hAnsi="Calibri" w:cs="Calibri"/>
          <w:b/>
          <w:bCs/>
          <w:sz w:val="22"/>
          <w:szCs w:val="22"/>
        </w:rPr>
        <w:t xml:space="preserve">Approval of Minutes: </w:t>
      </w:r>
    </w:p>
    <w:p w14:paraId="6CA1ACBE" w14:textId="77777777" w:rsidR="0077026D" w:rsidRPr="0077026D" w:rsidRDefault="0077026D" w:rsidP="0077026D">
      <w:pPr>
        <w:pStyle w:val="ListParagraph"/>
        <w:spacing w:line="240" w:lineRule="auto"/>
        <w:rPr>
          <w:rFonts w:ascii="Calibri" w:hAnsi="Calibri" w:cs="Calibri"/>
          <w:b/>
          <w:bCs/>
          <w:sz w:val="22"/>
          <w:szCs w:val="22"/>
        </w:rPr>
      </w:pPr>
    </w:p>
    <w:p w14:paraId="5093FEEE" w14:textId="0C7491AC" w:rsidR="00AA19AA" w:rsidRPr="00971DAD" w:rsidRDefault="00CC74FE" w:rsidP="0070685C">
      <w:pPr>
        <w:pStyle w:val="ListParagraph"/>
        <w:pBdr>
          <w:top w:val="single" w:sz="12" w:space="1" w:color="auto"/>
          <w:left w:val="single" w:sz="12" w:space="4" w:color="auto"/>
          <w:bottom w:val="single" w:sz="12" w:space="1" w:color="auto"/>
          <w:right w:val="single" w:sz="12" w:space="4" w:color="auto"/>
          <w:between w:val="single" w:sz="12" w:space="1" w:color="auto"/>
          <w:bar w:val="single" w:sz="12" w:color="auto"/>
        </w:pBdr>
        <w:spacing w:line="240" w:lineRule="auto"/>
        <w:rPr>
          <w:rFonts w:ascii="Calibri" w:hAnsi="Calibri" w:cs="Calibri"/>
          <w:sz w:val="22"/>
          <w:szCs w:val="22"/>
        </w:rPr>
      </w:pPr>
      <w:r>
        <w:rPr>
          <w:rFonts w:ascii="Calibri" w:hAnsi="Calibri" w:cs="Calibri"/>
          <w:sz w:val="22"/>
          <w:szCs w:val="22"/>
        </w:rPr>
        <w:t xml:space="preserve">MOTION TO APPROVE MINUTES FROM </w:t>
      </w:r>
      <w:r w:rsidR="00F827DA">
        <w:rPr>
          <w:rFonts w:ascii="Calibri" w:hAnsi="Calibri" w:cs="Calibri"/>
          <w:sz w:val="22"/>
          <w:szCs w:val="22"/>
        </w:rPr>
        <w:t>NOVEMBER</w:t>
      </w:r>
      <w:r w:rsidR="00EE4896">
        <w:rPr>
          <w:rFonts w:ascii="Calibri" w:hAnsi="Calibri" w:cs="Calibri"/>
          <w:sz w:val="22"/>
          <w:szCs w:val="22"/>
        </w:rPr>
        <w:t xml:space="preserve"> 2025</w:t>
      </w:r>
      <w:r>
        <w:rPr>
          <w:rFonts w:ascii="Calibri" w:hAnsi="Calibri" w:cs="Calibri"/>
          <w:sz w:val="22"/>
          <w:szCs w:val="22"/>
        </w:rPr>
        <w:t xml:space="preserve">: </w:t>
      </w:r>
      <w:r w:rsidR="00FF6E45">
        <w:rPr>
          <w:rFonts w:ascii="Calibri" w:hAnsi="Calibri" w:cs="Calibri"/>
          <w:sz w:val="22"/>
          <w:szCs w:val="22"/>
        </w:rPr>
        <w:t>Michael Karraker</w:t>
      </w:r>
      <w:r>
        <w:rPr>
          <w:rFonts w:ascii="Calibri" w:hAnsi="Calibri" w:cs="Calibri"/>
          <w:sz w:val="22"/>
          <w:szCs w:val="22"/>
        </w:rPr>
        <w:t xml:space="preserve"> moved to </w:t>
      </w:r>
      <w:r w:rsidR="00EE4896">
        <w:rPr>
          <w:rFonts w:ascii="Calibri" w:hAnsi="Calibri" w:cs="Calibri"/>
          <w:sz w:val="22"/>
          <w:szCs w:val="22"/>
        </w:rPr>
        <w:t>approve the</w:t>
      </w:r>
      <w:r w:rsidR="00FF6E45">
        <w:rPr>
          <w:rFonts w:ascii="Calibri" w:hAnsi="Calibri" w:cs="Calibri"/>
          <w:sz w:val="22"/>
          <w:szCs w:val="22"/>
        </w:rPr>
        <w:t xml:space="preserve"> </w:t>
      </w:r>
      <w:r w:rsidR="00F827DA">
        <w:rPr>
          <w:rFonts w:ascii="Calibri" w:hAnsi="Calibri" w:cs="Calibri"/>
          <w:sz w:val="22"/>
          <w:szCs w:val="22"/>
        </w:rPr>
        <w:t>November</w:t>
      </w:r>
      <w:r w:rsidR="00224BC6">
        <w:rPr>
          <w:rFonts w:ascii="Calibri" w:hAnsi="Calibri" w:cs="Calibri"/>
          <w:sz w:val="22"/>
          <w:szCs w:val="22"/>
        </w:rPr>
        <w:t xml:space="preserve"> 2025</w:t>
      </w:r>
      <w:r w:rsidR="00EE4896">
        <w:rPr>
          <w:rFonts w:ascii="Calibri" w:hAnsi="Calibri" w:cs="Calibri"/>
          <w:sz w:val="22"/>
          <w:szCs w:val="22"/>
        </w:rPr>
        <w:t xml:space="preserve"> </w:t>
      </w:r>
      <w:r>
        <w:rPr>
          <w:rFonts w:ascii="Calibri" w:hAnsi="Calibri" w:cs="Calibri"/>
          <w:sz w:val="22"/>
          <w:szCs w:val="22"/>
        </w:rPr>
        <w:t xml:space="preserve">minutes. </w:t>
      </w:r>
      <w:r w:rsidR="00FF6E45">
        <w:rPr>
          <w:rFonts w:ascii="Calibri" w:hAnsi="Calibri" w:cs="Calibri"/>
          <w:sz w:val="22"/>
          <w:szCs w:val="22"/>
        </w:rPr>
        <w:t>Cay Crowley</w:t>
      </w:r>
      <w:r w:rsidR="00971DAD">
        <w:rPr>
          <w:rFonts w:ascii="Calibri" w:hAnsi="Calibri" w:cs="Calibri"/>
          <w:sz w:val="22"/>
          <w:szCs w:val="22"/>
        </w:rPr>
        <w:t xml:space="preserve"> </w:t>
      </w:r>
      <w:r>
        <w:rPr>
          <w:rFonts w:ascii="Calibri" w:hAnsi="Calibri" w:cs="Calibri"/>
          <w:sz w:val="22"/>
          <w:szCs w:val="22"/>
        </w:rPr>
        <w:t>second. All in favor. Motion carried.</w:t>
      </w:r>
    </w:p>
    <w:p w14:paraId="7CE8BF33" w14:textId="77777777" w:rsidR="0070685C" w:rsidRDefault="0070685C" w:rsidP="0070685C">
      <w:pPr>
        <w:pStyle w:val="ListParagraph"/>
        <w:spacing w:line="240" w:lineRule="auto"/>
        <w:rPr>
          <w:rFonts w:ascii="Calibri" w:hAnsi="Calibri" w:cs="Calibri"/>
          <w:b/>
          <w:bCs/>
          <w:sz w:val="22"/>
          <w:szCs w:val="22"/>
        </w:rPr>
      </w:pPr>
    </w:p>
    <w:p w14:paraId="43F909CB" w14:textId="6D94ABC4" w:rsidR="00376C29" w:rsidRPr="00244D03" w:rsidRDefault="00CF44FE" w:rsidP="00376C29">
      <w:pPr>
        <w:pStyle w:val="ListParagraph"/>
        <w:numPr>
          <w:ilvl w:val="0"/>
          <w:numId w:val="5"/>
        </w:numPr>
        <w:spacing w:line="240" w:lineRule="auto"/>
        <w:rPr>
          <w:rFonts w:ascii="Calibri" w:hAnsi="Calibri" w:cs="Calibri"/>
          <w:b/>
          <w:bCs/>
          <w:sz w:val="22"/>
          <w:szCs w:val="22"/>
        </w:rPr>
      </w:pPr>
      <w:r>
        <w:rPr>
          <w:rFonts w:ascii="Calibri" w:hAnsi="Calibri" w:cs="Calibri"/>
          <w:b/>
          <w:bCs/>
          <w:sz w:val="22"/>
          <w:szCs w:val="22"/>
        </w:rPr>
        <w:t>Introduce new members:</w:t>
      </w:r>
    </w:p>
    <w:p w14:paraId="4112AD01" w14:textId="77777777" w:rsidR="00AA19AA" w:rsidRDefault="00AA19AA" w:rsidP="00AA19AA">
      <w:pPr>
        <w:pStyle w:val="ListParagraph"/>
        <w:spacing w:line="240" w:lineRule="auto"/>
        <w:rPr>
          <w:rFonts w:ascii="Calibri" w:hAnsi="Calibri" w:cs="Calibri"/>
          <w:sz w:val="22"/>
          <w:szCs w:val="22"/>
        </w:rPr>
      </w:pPr>
    </w:p>
    <w:p w14:paraId="69580B4E" w14:textId="2D47C91B" w:rsidR="00FF6E45" w:rsidRPr="00E80BCC" w:rsidRDefault="00CF44FE" w:rsidP="00E80BCC">
      <w:pPr>
        <w:pStyle w:val="ListParagraph"/>
        <w:spacing w:line="240" w:lineRule="auto"/>
        <w:rPr>
          <w:rFonts w:ascii="Calibri" w:hAnsi="Calibri" w:cs="Calibri"/>
          <w:sz w:val="22"/>
          <w:szCs w:val="22"/>
        </w:rPr>
      </w:pPr>
      <w:r>
        <w:rPr>
          <w:rFonts w:ascii="Calibri" w:hAnsi="Calibri" w:cs="Calibri"/>
          <w:sz w:val="22"/>
          <w:szCs w:val="22"/>
        </w:rPr>
        <w:t>All board members went around the room to introduce themselves to the new members. New members, Chris West and Jodi Larsen offered insight on their career, other qualifications, and reason for joining the board.</w:t>
      </w:r>
    </w:p>
    <w:p w14:paraId="536CFEBB" w14:textId="77777777" w:rsidR="00FF6E45" w:rsidRDefault="00FF6E45" w:rsidP="00931A5A">
      <w:pPr>
        <w:pStyle w:val="ListParagraph"/>
        <w:spacing w:line="240" w:lineRule="auto"/>
        <w:rPr>
          <w:rFonts w:ascii="Calibri" w:hAnsi="Calibri" w:cs="Calibri"/>
          <w:sz w:val="22"/>
          <w:szCs w:val="22"/>
        </w:rPr>
      </w:pPr>
    </w:p>
    <w:p w14:paraId="560F2AE5" w14:textId="77777777" w:rsidR="00C81B59" w:rsidRDefault="00C81B59" w:rsidP="00C81B59">
      <w:pPr>
        <w:pStyle w:val="ListParagraph"/>
        <w:spacing w:line="240" w:lineRule="auto"/>
        <w:rPr>
          <w:rFonts w:ascii="Calibri" w:hAnsi="Calibri" w:cs="Calibri"/>
          <w:b/>
          <w:bCs/>
          <w:sz w:val="22"/>
          <w:szCs w:val="22"/>
        </w:rPr>
      </w:pPr>
    </w:p>
    <w:p w14:paraId="64A6E732" w14:textId="73000802" w:rsidR="00D30726" w:rsidRDefault="00CF44FE" w:rsidP="00CF44FE">
      <w:pPr>
        <w:pStyle w:val="ListParagraph"/>
        <w:numPr>
          <w:ilvl w:val="0"/>
          <w:numId w:val="5"/>
        </w:numPr>
        <w:spacing w:line="240" w:lineRule="auto"/>
        <w:rPr>
          <w:rFonts w:ascii="Calibri" w:hAnsi="Calibri" w:cs="Calibri"/>
          <w:b/>
          <w:bCs/>
          <w:sz w:val="22"/>
          <w:szCs w:val="22"/>
        </w:rPr>
      </w:pPr>
      <w:r>
        <w:rPr>
          <w:rFonts w:ascii="Calibri" w:hAnsi="Calibri" w:cs="Calibri"/>
          <w:b/>
          <w:bCs/>
          <w:sz w:val="22"/>
          <w:szCs w:val="22"/>
        </w:rPr>
        <w:t>Public Hearing Recap &amp; Next Steps:</w:t>
      </w:r>
    </w:p>
    <w:p w14:paraId="326EF272" w14:textId="75648DB9" w:rsidR="00CF44FE" w:rsidRPr="00CF44FE" w:rsidRDefault="00CF44FE" w:rsidP="00CF44FE">
      <w:pPr>
        <w:pStyle w:val="ListParagraph"/>
        <w:spacing w:line="240" w:lineRule="auto"/>
        <w:rPr>
          <w:rFonts w:ascii="Calibri" w:hAnsi="Calibri" w:cs="Calibri"/>
          <w:b/>
          <w:bCs/>
          <w:sz w:val="22"/>
          <w:szCs w:val="22"/>
        </w:rPr>
      </w:pPr>
    </w:p>
    <w:p w14:paraId="5F7072BB" w14:textId="73D48CC3" w:rsidR="00936541" w:rsidRDefault="00CF44FE" w:rsidP="00CF44FE">
      <w:pPr>
        <w:pStyle w:val="ListParagraph"/>
        <w:spacing w:line="240" w:lineRule="auto"/>
        <w:rPr>
          <w:rFonts w:ascii="Calibri" w:hAnsi="Calibri" w:cs="Calibri"/>
          <w:sz w:val="22"/>
          <w:szCs w:val="22"/>
        </w:rPr>
      </w:pPr>
      <w:r>
        <w:rPr>
          <w:rFonts w:ascii="Calibri" w:hAnsi="Calibri" w:cs="Calibri"/>
          <w:sz w:val="22"/>
          <w:szCs w:val="22"/>
        </w:rPr>
        <w:t>Kasey Knutson gave an update on public hearing results and next steps. The board discussed the development of a strategic plan to guide future decisions and processes. They also noted the desire for an RFP process review, reflected on past experiences and gave insight on issues they would like to address</w:t>
      </w:r>
      <w:r w:rsidR="00813AEE">
        <w:rPr>
          <w:rFonts w:ascii="Calibri" w:hAnsi="Calibri" w:cs="Calibri"/>
          <w:sz w:val="22"/>
          <w:szCs w:val="22"/>
        </w:rPr>
        <w:t xml:space="preserve"> including equity of fund disbursement across county, data management, raising awareness and meeting locations.</w:t>
      </w:r>
    </w:p>
    <w:p w14:paraId="27DD8FFD" w14:textId="77777777" w:rsidR="00CF44FE" w:rsidRPr="00CF44FE" w:rsidRDefault="00CF44FE" w:rsidP="00CF44FE">
      <w:pPr>
        <w:pStyle w:val="ListParagraph"/>
        <w:spacing w:line="240" w:lineRule="auto"/>
        <w:rPr>
          <w:rFonts w:ascii="Calibri" w:hAnsi="Calibri" w:cs="Calibri"/>
          <w:sz w:val="22"/>
          <w:szCs w:val="22"/>
        </w:rPr>
      </w:pPr>
    </w:p>
    <w:p w14:paraId="3178E80E" w14:textId="33BD575A" w:rsidR="00A94997" w:rsidRPr="00CF44FE" w:rsidRDefault="0070685C" w:rsidP="00CF44FE">
      <w:pPr>
        <w:pStyle w:val="ListParagraph"/>
        <w:numPr>
          <w:ilvl w:val="0"/>
          <w:numId w:val="5"/>
        </w:numPr>
        <w:spacing w:line="240" w:lineRule="auto"/>
        <w:rPr>
          <w:rFonts w:ascii="Calibri" w:hAnsi="Calibri" w:cs="Calibri"/>
          <w:b/>
          <w:bCs/>
          <w:sz w:val="22"/>
          <w:szCs w:val="22"/>
        </w:rPr>
      </w:pPr>
      <w:r w:rsidRPr="00CF44FE">
        <w:rPr>
          <w:rFonts w:ascii="Calibri" w:hAnsi="Calibri" w:cs="Calibri"/>
          <w:b/>
          <w:bCs/>
          <w:sz w:val="22"/>
          <w:szCs w:val="22"/>
        </w:rPr>
        <w:t>Other Business</w:t>
      </w:r>
      <w:r w:rsidR="00E80BCC" w:rsidRPr="00CF44FE">
        <w:rPr>
          <w:rFonts w:ascii="Calibri" w:hAnsi="Calibri" w:cs="Calibri"/>
          <w:b/>
          <w:bCs/>
          <w:sz w:val="22"/>
          <w:szCs w:val="22"/>
        </w:rPr>
        <w:t>: N/A</w:t>
      </w:r>
    </w:p>
    <w:p w14:paraId="365476D0" w14:textId="77777777" w:rsidR="00E80BCC" w:rsidRPr="00E80BCC" w:rsidRDefault="00E80BCC" w:rsidP="00E80BCC">
      <w:pPr>
        <w:spacing w:line="240" w:lineRule="auto"/>
        <w:rPr>
          <w:rFonts w:ascii="Calibri" w:hAnsi="Calibri" w:cs="Calibri"/>
          <w:b/>
          <w:bCs/>
          <w:sz w:val="22"/>
          <w:szCs w:val="22"/>
        </w:rPr>
      </w:pPr>
    </w:p>
    <w:p w14:paraId="46B0BB27" w14:textId="3C5C7B27" w:rsidR="0077026D" w:rsidRDefault="0077026D" w:rsidP="00081446">
      <w:pPr>
        <w:pStyle w:val="ListParagraph"/>
        <w:numPr>
          <w:ilvl w:val="0"/>
          <w:numId w:val="5"/>
        </w:numPr>
        <w:spacing w:line="240" w:lineRule="auto"/>
        <w:rPr>
          <w:rFonts w:ascii="Calibri" w:hAnsi="Calibri" w:cs="Calibri"/>
          <w:b/>
          <w:bCs/>
          <w:sz w:val="22"/>
          <w:szCs w:val="22"/>
        </w:rPr>
      </w:pPr>
      <w:r w:rsidRPr="0077026D">
        <w:rPr>
          <w:rFonts w:ascii="Calibri" w:hAnsi="Calibri" w:cs="Calibri"/>
          <w:b/>
          <w:bCs/>
          <w:sz w:val="22"/>
          <w:szCs w:val="22"/>
        </w:rPr>
        <w:t xml:space="preserve">Meeting </w:t>
      </w:r>
      <w:r w:rsidR="00244D03">
        <w:rPr>
          <w:rFonts w:ascii="Calibri" w:hAnsi="Calibri" w:cs="Calibri"/>
          <w:b/>
          <w:bCs/>
          <w:sz w:val="22"/>
          <w:szCs w:val="22"/>
        </w:rPr>
        <w:t>concluded</w:t>
      </w:r>
      <w:r w:rsidRPr="0077026D">
        <w:rPr>
          <w:rFonts w:ascii="Calibri" w:hAnsi="Calibri" w:cs="Calibri"/>
          <w:b/>
          <w:bCs/>
          <w:sz w:val="22"/>
          <w:szCs w:val="22"/>
        </w:rPr>
        <w:t xml:space="preserve"> at </w:t>
      </w:r>
      <w:r w:rsidR="00936541">
        <w:rPr>
          <w:rFonts w:ascii="Calibri" w:hAnsi="Calibri" w:cs="Calibri"/>
          <w:b/>
          <w:bCs/>
          <w:sz w:val="22"/>
          <w:szCs w:val="22"/>
        </w:rPr>
        <w:t>2:0</w:t>
      </w:r>
      <w:r w:rsidR="00CF44FE">
        <w:rPr>
          <w:rFonts w:ascii="Calibri" w:hAnsi="Calibri" w:cs="Calibri"/>
          <w:b/>
          <w:bCs/>
          <w:sz w:val="22"/>
          <w:szCs w:val="22"/>
        </w:rPr>
        <w:t xml:space="preserve">0 </w:t>
      </w:r>
      <w:r w:rsidR="00E023DA">
        <w:rPr>
          <w:rFonts w:ascii="Calibri" w:hAnsi="Calibri" w:cs="Calibri"/>
          <w:b/>
          <w:bCs/>
          <w:sz w:val="22"/>
          <w:szCs w:val="22"/>
        </w:rPr>
        <w:t>PM</w:t>
      </w:r>
    </w:p>
    <w:p w14:paraId="03390A89" w14:textId="77777777" w:rsidR="0077026D" w:rsidRDefault="0077026D" w:rsidP="0077026D">
      <w:pPr>
        <w:pStyle w:val="ListParagraph"/>
        <w:spacing w:line="240" w:lineRule="auto"/>
        <w:rPr>
          <w:rFonts w:ascii="Calibri" w:hAnsi="Calibri" w:cs="Calibri"/>
          <w:b/>
          <w:bCs/>
          <w:sz w:val="22"/>
          <w:szCs w:val="22"/>
        </w:rPr>
      </w:pPr>
    </w:p>
    <w:tbl>
      <w:tblPr>
        <w:tblStyle w:val="TableGrid"/>
        <w:tblW w:w="0" w:type="auto"/>
        <w:tblLook w:val="04A0" w:firstRow="1" w:lastRow="0" w:firstColumn="1" w:lastColumn="0" w:noHBand="0" w:noVBand="1"/>
      </w:tblPr>
      <w:tblGrid>
        <w:gridCol w:w="4675"/>
        <w:gridCol w:w="4675"/>
      </w:tblGrid>
      <w:tr w:rsidR="0077026D" w14:paraId="2B4EDC7A" w14:textId="77777777" w:rsidTr="0077026D">
        <w:tc>
          <w:tcPr>
            <w:tcW w:w="4675" w:type="dxa"/>
            <w:tcBorders>
              <w:top w:val="nil"/>
              <w:left w:val="nil"/>
              <w:bottom w:val="nil"/>
              <w:right w:val="nil"/>
            </w:tcBorders>
          </w:tcPr>
          <w:p w14:paraId="6B594FF7" w14:textId="02051AB6" w:rsidR="0077026D" w:rsidRDefault="0077026D" w:rsidP="0077026D">
            <w:pPr>
              <w:rPr>
                <w:rFonts w:ascii="Calibri" w:hAnsi="Calibri" w:cs="Calibri"/>
                <w:b/>
                <w:bCs/>
                <w:sz w:val="22"/>
                <w:szCs w:val="22"/>
              </w:rPr>
            </w:pPr>
            <w:r>
              <w:rPr>
                <w:rFonts w:ascii="Calibri" w:hAnsi="Calibri" w:cs="Calibri"/>
                <w:b/>
                <w:bCs/>
                <w:sz w:val="22"/>
                <w:szCs w:val="22"/>
              </w:rPr>
              <w:lastRenderedPageBreak/>
              <w:t>KITTITAS COUNTY PUBLIC HEALTH</w:t>
            </w:r>
          </w:p>
          <w:p w14:paraId="4F27FC2C" w14:textId="77777777" w:rsidR="0077026D" w:rsidRDefault="0077026D" w:rsidP="0077026D">
            <w:pPr>
              <w:rPr>
                <w:rFonts w:ascii="Calibri" w:hAnsi="Calibri" w:cs="Calibri"/>
                <w:b/>
                <w:bCs/>
                <w:sz w:val="22"/>
                <w:szCs w:val="22"/>
              </w:rPr>
            </w:pPr>
            <w:r>
              <w:rPr>
                <w:rFonts w:ascii="Calibri" w:hAnsi="Calibri" w:cs="Calibri"/>
                <w:b/>
                <w:bCs/>
                <w:sz w:val="22"/>
                <w:szCs w:val="22"/>
              </w:rPr>
              <w:t>DEPARTMENT CLERK</w:t>
            </w:r>
          </w:p>
          <w:p w14:paraId="28811451" w14:textId="4F14C869" w:rsidR="0077026D" w:rsidRDefault="0077026D" w:rsidP="0077026D">
            <w:pPr>
              <w:jc w:val="center"/>
              <w:rPr>
                <w:rFonts w:ascii="Calibri" w:hAnsi="Calibri" w:cs="Calibri"/>
                <w:b/>
                <w:bCs/>
                <w:sz w:val="22"/>
                <w:szCs w:val="22"/>
              </w:rPr>
            </w:pPr>
          </w:p>
        </w:tc>
        <w:tc>
          <w:tcPr>
            <w:tcW w:w="4675" w:type="dxa"/>
            <w:tcBorders>
              <w:top w:val="nil"/>
              <w:left w:val="nil"/>
              <w:bottom w:val="nil"/>
              <w:right w:val="nil"/>
            </w:tcBorders>
          </w:tcPr>
          <w:p w14:paraId="36EC60FE" w14:textId="77777777" w:rsidR="0077026D" w:rsidRDefault="0077026D" w:rsidP="0077026D">
            <w:pPr>
              <w:rPr>
                <w:rFonts w:ascii="Calibri" w:hAnsi="Calibri" w:cs="Calibri"/>
                <w:b/>
                <w:bCs/>
                <w:sz w:val="22"/>
                <w:szCs w:val="22"/>
              </w:rPr>
            </w:pPr>
            <w:r>
              <w:rPr>
                <w:rFonts w:ascii="Calibri" w:hAnsi="Calibri" w:cs="Calibri"/>
                <w:b/>
                <w:bCs/>
                <w:sz w:val="22"/>
                <w:szCs w:val="22"/>
              </w:rPr>
              <w:t>KITTITAS COUNTY, WASHINGTON</w:t>
            </w:r>
          </w:p>
          <w:p w14:paraId="7AF53067" w14:textId="773636CA" w:rsidR="0077026D" w:rsidRDefault="0077026D" w:rsidP="0077026D">
            <w:pPr>
              <w:jc w:val="center"/>
              <w:rPr>
                <w:rFonts w:ascii="Calibri" w:hAnsi="Calibri" w:cs="Calibri"/>
                <w:b/>
                <w:bCs/>
                <w:sz w:val="22"/>
                <w:szCs w:val="22"/>
              </w:rPr>
            </w:pPr>
          </w:p>
        </w:tc>
      </w:tr>
      <w:tr w:rsidR="0077026D" w14:paraId="26A9393C" w14:textId="77777777" w:rsidTr="0077026D">
        <w:tc>
          <w:tcPr>
            <w:tcW w:w="4675" w:type="dxa"/>
            <w:tcBorders>
              <w:top w:val="nil"/>
              <w:left w:val="nil"/>
              <w:bottom w:val="nil"/>
              <w:right w:val="nil"/>
            </w:tcBorders>
          </w:tcPr>
          <w:p w14:paraId="5608FBC2" w14:textId="179B6DAD" w:rsidR="0077026D" w:rsidRDefault="0077026D" w:rsidP="0077026D">
            <w:pPr>
              <w:rPr>
                <w:rFonts w:ascii="Calibri" w:hAnsi="Calibri" w:cs="Calibri"/>
                <w:b/>
                <w:bCs/>
                <w:sz w:val="22"/>
                <w:szCs w:val="22"/>
              </w:rPr>
            </w:pPr>
            <w:r>
              <w:rPr>
                <w:rFonts w:ascii="Calibri" w:hAnsi="Calibri" w:cs="Calibri"/>
                <w:b/>
                <w:bCs/>
                <w:sz w:val="22"/>
                <w:szCs w:val="22"/>
              </w:rPr>
              <w:t>______________________________________</w:t>
            </w:r>
          </w:p>
        </w:tc>
        <w:tc>
          <w:tcPr>
            <w:tcW w:w="4675" w:type="dxa"/>
            <w:tcBorders>
              <w:top w:val="nil"/>
              <w:left w:val="nil"/>
              <w:bottom w:val="nil"/>
              <w:right w:val="nil"/>
            </w:tcBorders>
          </w:tcPr>
          <w:p w14:paraId="31AF219C" w14:textId="4D5A160A" w:rsidR="0077026D" w:rsidRDefault="0077026D" w:rsidP="0077026D">
            <w:pPr>
              <w:rPr>
                <w:rFonts w:ascii="Calibri" w:hAnsi="Calibri" w:cs="Calibri"/>
                <w:b/>
                <w:bCs/>
                <w:sz w:val="22"/>
                <w:szCs w:val="22"/>
              </w:rPr>
            </w:pPr>
            <w:r>
              <w:rPr>
                <w:rFonts w:ascii="Calibri" w:hAnsi="Calibri" w:cs="Calibri"/>
                <w:b/>
                <w:bCs/>
                <w:sz w:val="22"/>
                <w:szCs w:val="22"/>
              </w:rPr>
              <w:t>______________________________________</w:t>
            </w:r>
          </w:p>
        </w:tc>
      </w:tr>
      <w:tr w:rsidR="0077026D" w14:paraId="6C029BAB" w14:textId="77777777" w:rsidTr="0077026D">
        <w:tc>
          <w:tcPr>
            <w:tcW w:w="4675" w:type="dxa"/>
            <w:tcBorders>
              <w:top w:val="nil"/>
              <w:left w:val="nil"/>
              <w:bottom w:val="nil"/>
              <w:right w:val="nil"/>
            </w:tcBorders>
          </w:tcPr>
          <w:p w14:paraId="7BADDDD2" w14:textId="7FD68D79" w:rsidR="0077026D" w:rsidRDefault="0077026D" w:rsidP="0077026D">
            <w:pPr>
              <w:rPr>
                <w:rFonts w:ascii="Calibri" w:hAnsi="Calibri" w:cs="Calibri"/>
                <w:b/>
                <w:bCs/>
                <w:sz w:val="22"/>
                <w:szCs w:val="22"/>
              </w:rPr>
            </w:pPr>
            <w:r>
              <w:rPr>
                <w:rFonts w:ascii="Calibri" w:hAnsi="Calibri" w:cs="Calibri"/>
                <w:b/>
                <w:bCs/>
                <w:sz w:val="22"/>
                <w:szCs w:val="22"/>
              </w:rPr>
              <w:t>Emma Madland</w:t>
            </w:r>
          </w:p>
        </w:tc>
        <w:tc>
          <w:tcPr>
            <w:tcW w:w="4675" w:type="dxa"/>
            <w:tcBorders>
              <w:top w:val="nil"/>
              <w:left w:val="nil"/>
              <w:bottom w:val="nil"/>
              <w:right w:val="nil"/>
            </w:tcBorders>
          </w:tcPr>
          <w:p w14:paraId="5823AF22" w14:textId="42F48815" w:rsidR="0077026D" w:rsidRDefault="0077026D" w:rsidP="0077026D">
            <w:pPr>
              <w:rPr>
                <w:rFonts w:ascii="Calibri" w:hAnsi="Calibri" w:cs="Calibri"/>
                <w:b/>
                <w:bCs/>
                <w:sz w:val="22"/>
                <w:szCs w:val="22"/>
              </w:rPr>
            </w:pPr>
            <w:r>
              <w:rPr>
                <w:rFonts w:ascii="Calibri" w:hAnsi="Calibri" w:cs="Calibri"/>
                <w:b/>
                <w:bCs/>
                <w:sz w:val="22"/>
                <w:szCs w:val="22"/>
              </w:rPr>
              <w:t>Brett Wachsmith, Chairman</w:t>
            </w:r>
          </w:p>
        </w:tc>
      </w:tr>
    </w:tbl>
    <w:p w14:paraId="1BE5AF04" w14:textId="77777777" w:rsidR="0077026D" w:rsidRPr="0077026D" w:rsidRDefault="0077026D" w:rsidP="0077026D">
      <w:pPr>
        <w:spacing w:line="240" w:lineRule="auto"/>
        <w:rPr>
          <w:rFonts w:ascii="Calibri" w:hAnsi="Calibri" w:cs="Calibri"/>
          <w:b/>
          <w:bCs/>
          <w:sz w:val="22"/>
          <w:szCs w:val="22"/>
        </w:rPr>
      </w:pPr>
    </w:p>
    <w:sectPr w:rsidR="0077026D" w:rsidRPr="0077026D" w:rsidSect="000925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64F5" w14:textId="77777777" w:rsidR="00B368C0" w:rsidRDefault="00B368C0" w:rsidP="00147834">
      <w:pPr>
        <w:spacing w:after="0" w:line="240" w:lineRule="auto"/>
      </w:pPr>
      <w:r>
        <w:separator/>
      </w:r>
    </w:p>
  </w:endnote>
  <w:endnote w:type="continuationSeparator" w:id="0">
    <w:p w14:paraId="6D62D358" w14:textId="77777777" w:rsidR="00B368C0" w:rsidRDefault="00B368C0" w:rsidP="0014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ED93" w14:textId="77777777" w:rsidR="00400040" w:rsidRDefault="00400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108952"/>
      <w:docPartObj>
        <w:docPartGallery w:val="Page Numbers (Bottom of Page)"/>
        <w:docPartUnique/>
      </w:docPartObj>
    </w:sdtPr>
    <w:sdtEndPr>
      <w:rPr>
        <w:rFonts w:ascii="Calibri" w:hAnsi="Calibri" w:cs="Calibri"/>
        <w:noProof/>
        <w:sz w:val="22"/>
        <w:szCs w:val="22"/>
      </w:rPr>
    </w:sdtEndPr>
    <w:sdtContent>
      <w:p w14:paraId="5B319581" w14:textId="77777777" w:rsidR="00147834" w:rsidRPr="000925F4" w:rsidRDefault="00081446" w:rsidP="000925F4">
        <w:pPr>
          <w:pStyle w:val="Footer"/>
          <w:jc w:val="center"/>
          <w:rPr>
            <w:rFonts w:ascii="Calibri" w:hAnsi="Calibri" w:cs="Calibri"/>
            <w:sz w:val="22"/>
            <w:szCs w:val="22"/>
          </w:rPr>
        </w:pPr>
        <w:r w:rsidRPr="00081446">
          <w:rPr>
            <w:rFonts w:ascii="Calibri" w:hAnsi="Calibri" w:cs="Calibri"/>
            <w:sz w:val="22"/>
            <w:szCs w:val="22"/>
          </w:rPr>
          <w:fldChar w:fldCharType="begin"/>
        </w:r>
        <w:r w:rsidRPr="00081446">
          <w:rPr>
            <w:rFonts w:ascii="Calibri" w:hAnsi="Calibri" w:cs="Calibri"/>
            <w:sz w:val="22"/>
            <w:szCs w:val="22"/>
          </w:rPr>
          <w:instrText xml:space="preserve"> PAGE   \* MERGEFORMAT </w:instrText>
        </w:r>
        <w:r w:rsidRPr="00081446">
          <w:rPr>
            <w:rFonts w:ascii="Calibri" w:hAnsi="Calibri" w:cs="Calibri"/>
            <w:sz w:val="22"/>
            <w:szCs w:val="22"/>
          </w:rPr>
          <w:fldChar w:fldCharType="separate"/>
        </w:r>
        <w:r w:rsidRPr="00081446">
          <w:rPr>
            <w:rFonts w:ascii="Calibri" w:hAnsi="Calibri" w:cs="Calibri"/>
            <w:noProof/>
            <w:sz w:val="22"/>
            <w:szCs w:val="22"/>
          </w:rPr>
          <w:t>2</w:t>
        </w:r>
        <w:r w:rsidRPr="00081446">
          <w:rPr>
            <w:rFonts w:ascii="Calibri" w:hAnsi="Calibri" w:cs="Calibr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10560"/>
      <w:docPartObj>
        <w:docPartGallery w:val="Page Numbers (Bottom of Page)"/>
        <w:docPartUnique/>
      </w:docPartObj>
    </w:sdtPr>
    <w:sdtEndPr>
      <w:rPr>
        <w:rFonts w:ascii="Calibri" w:hAnsi="Calibri" w:cs="Calibri"/>
        <w:noProof/>
        <w:sz w:val="22"/>
        <w:szCs w:val="22"/>
      </w:rPr>
    </w:sdtEndPr>
    <w:sdtContent>
      <w:p w14:paraId="0C16C03E" w14:textId="636DF3F2" w:rsidR="000925F4" w:rsidRPr="000925F4" w:rsidRDefault="000925F4">
        <w:pPr>
          <w:pStyle w:val="Footer"/>
          <w:jc w:val="center"/>
          <w:rPr>
            <w:rFonts w:ascii="Calibri" w:hAnsi="Calibri" w:cs="Calibri"/>
            <w:sz w:val="22"/>
            <w:szCs w:val="22"/>
          </w:rPr>
        </w:pPr>
        <w:r w:rsidRPr="000925F4">
          <w:rPr>
            <w:rFonts w:ascii="Calibri" w:hAnsi="Calibri" w:cs="Calibri"/>
            <w:sz w:val="22"/>
            <w:szCs w:val="22"/>
          </w:rPr>
          <w:fldChar w:fldCharType="begin"/>
        </w:r>
        <w:r w:rsidRPr="000925F4">
          <w:rPr>
            <w:rFonts w:ascii="Calibri" w:hAnsi="Calibri" w:cs="Calibri"/>
            <w:sz w:val="22"/>
            <w:szCs w:val="22"/>
          </w:rPr>
          <w:instrText xml:space="preserve"> PAGE   \* MERGEFORMAT </w:instrText>
        </w:r>
        <w:r w:rsidRPr="000925F4">
          <w:rPr>
            <w:rFonts w:ascii="Calibri" w:hAnsi="Calibri" w:cs="Calibri"/>
            <w:sz w:val="22"/>
            <w:szCs w:val="22"/>
          </w:rPr>
          <w:fldChar w:fldCharType="separate"/>
        </w:r>
        <w:r w:rsidRPr="000925F4">
          <w:rPr>
            <w:rFonts w:ascii="Calibri" w:hAnsi="Calibri" w:cs="Calibri"/>
            <w:noProof/>
            <w:sz w:val="22"/>
            <w:szCs w:val="22"/>
          </w:rPr>
          <w:t>2</w:t>
        </w:r>
        <w:r w:rsidRPr="000925F4">
          <w:rPr>
            <w:rFonts w:ascii="Calibri" w:hAnsi="Calibri" w:cs="Calibri"/>
            <w:noProof/>
            <w:sz w:val="22"/>
            <w:szCs w:val="22"/>
          </w:rPr>
          <w:fldChar w:fldCharType="end"/>
        </w:r>
      </w:p>
    </w:sdtContent>
  </w:sdt>
  <w:p w14:paraId="4EB407EF" w14:textId="77777777" w:rsidR="000925F4" w:rsidRDefault="0009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FA16" w14:textId="77777777" w:rsidR="00B368C0" w:rsidRDefault="00B368C0" w:rsidP="00147834">
      <w:pPr>
        <w:spacing w:after="0" w:line="240" w:lineRule="auto"/>
      </w:pPr>
      <w:r>
        <w:separator/>
      </w:r>
    </w:p>
  </w:footnote>
  <w:footnote w:type="continuationSeparator" w:id="0">
    <w:p w14:paraId="423F72EF" w14:textId="77777777" w:rsidR="00B368C0" w:rsidRDefault="00B368C0" w:rsidP="00147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B05F" w14:textId="64DBC2E9" w:rsidR="00400040" w:rsidRDefault="00400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758D" w14:textId="77777777" w:rsidR="00081446" w:rsidRDefault="00081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38BE" w14:textId="724F3CC8" w:rsidR="00400040" w:rsidRDefault="00400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37DE1"/>
    <w:multiLevelType w:val="hybridMultilevel"/>
    <w:tmpl w:val="502AD60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D657997"/>
    <w:multiLevelType w:val="hybridMultilevel"/>
    <w:tmpl w:val="5F2C7432"/>
    <w:lvl w:ilvl="0" w:tplc="9804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A0365"/>
    <w:multiLevelType w:val="hybridMultilevel"/>
    <w:tmpl w:val="345C3C66"/>
    <w:lvl w:ilvl="0" w:tplc="595E0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182964"/>
    <w:multiLevelType w:val="hybridMultilevel"/>
    <w:tmpl w:val="E65862AE"/>
    <w:lvl w:ilvl="0" w:tplc="9296E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01E03"/>
    <w:multiLevelType w:val="hybridMultilevel"/>
    <w:tmpl w:val="95B27044"/>
    <w:lvl w:ilvl="0" w:tplc="675A64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31449">
    <w:abstractNumId w:val="0"/>
  </w:num>
  <w:num w:numId="2" w16cid:durableId="1832090787">
    <w:abstractNumId w:val="1"/>
  </w:num>
  <w:num w:numId="3" w16cid:durableId="1343975599">
    <w:abstractNumId w:val="3"/>
  </w:num>
  <w:num w:numId="4" w16cid:durableId="643044347">
    <w:abstractNumId w:val="2"/>
  </w:num>
  <w:num w:numId="5" w16cid:durableId="736174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F4"/>
    <w:rsid w:val="000532B9"/>
    <w:rsid w:val="00062F36"/>
    <w:rsid w:val="00065491"/>
    <w:rsid w:val="00081446"/>
    <w:rsid w:val="000925F4"/>
    <w:rsid w:val="000A70BA"/>
    <w:rsid w:val="000B3BE1"/>
    <w:rsid w:val="000D4C0F"/>
    <w:rsid w:val="000D6F5F"/>
    <w:rsid w:val="001055B9"/>
    <w:rsid w:val="00125C13"/>
    <w:rsid w:val="00147834"/>
    <w:rsid w:val="00156B4F"/>
    <w:rsid w:val="00196804"/>
    <w:rsid w:val="001A7F8A"/>
    <w:rsid w:val="001C65D3"/>
    <w:rsid w:val="00210E97"/>
    <w:rsid w:val="00224BC6"/>
    <w:rsid w:val="00244D03"/>
    <w:rsid w:val="00256278"/>
    <w:rsid w:val="002D72F3"/>
    <w:rsid w:val="002E482C"/>
    <w:rsid w:val="003430B2"/>
    <w:rsid w:val="00346B08"/>
    <w:rsid w:val="00376C29"/>
    <w:rsid w:val="00381CE7"/>
    <w:rsid w:val="00396EAA"/>
    <w:rsid w:val="003B4ADF"/>
    <w:rsid w:val="003C18A7"/>
    <w:rsid w:val="00400040"/>
    <w:rsid w:val="00486041"/>
    <w:rsid w:val="005429EA"/>
    <w:rsid w:val="005A2BBC"/>
    <w:rsid w:val="005D55E2"/>
    <w:rsid w:val="00613D49"/>
    <w:rsid w:val="00620FD8"/>
    <w:rsid w:val="0065368F"/>
    <w:rsid w:val="00691D30"/>
    <w:rsid w:val="006B1B0D"/>
    <w:rsid w:val="0070685C"/>
    <w:rsid w:val="00755F86"/>
    <w:rsid w:val="0077026D"/>
    <w:rsid w:val="008033E6"/>
    <w:rsid w:val="00813AEE"/>
    <w:rsid w:val="00823141"/>
    <w:rsid w:val="00823A4E"/>
    <w:rsid w:val="00841298"/>
    <w:rsid w:val="00860E2C"/>
    <w:rsid w:val="00861540"/>
    <w:rsid w:val="0086590E"/>
    <w:rsid w:val="00886166"/>
    <w:rsid w:val="008F1E62"/>
    <w:rsid w:val="00931A5A"/>
    <w:rsid w:val="00936541"/>
    <w:rsid w:val="009445D9"/>
    <w:rsid w:val="00971DAD"/>
    <w:rsid w:val="00A94997"/>
    <w:rsid w:val="00AA19AA"/>
    <w:rsid w:val="00AE7456"/>
    <w:rsid w:val="00B04C06"/>
    <w:rsid w:val="00B258E0"/>
    <w:rsid w:val="00B368C0"/>
    <w:rsid w:val="00B97FCD"/>
    <w:rsid w:val="00BE7FDA"/>
    <w:rsid w:val="00BF74F4"/>
    <w:rsid w:val="00C00ADF"/>
    <w:rsid w:val="00C05AB1"/>
    <w:rsid w:val="00C81B59"/>
    <w:rsid w:val="00CA41DD"/>
    <w:rsid w:val="00CC0EE6"/>
    <w:rsid w:val="00CC74FE"/>
    <w:rsid w:val="00CF44FE"/>
    <w:rsid w:val="00D30726"/>
    <w:rsid w:val="00D76752"/>
    <w:rsid w:val="00DA22F6"/>
    <w:rsid w:val="00E023DA"/>
    <w:rsid w:val="00E24BE9"/>
    <w:rsid w:val="00E35B7F"/>
    <w:rsid w:val="00E779B0"/>
    <w:rsid w:val="00E80BCC"/>
    <w:rsid w:val="00EE4896"/>
    <w:rsid w:val="00F07F7C"/>
    <w:rsid w:val="00F827DA"/>
    <w:rsid w:val="00F83AB0"/>
    <w:rsid w:val="00F91E4F"/>
    <w:rsid w:val="00FB3888"/>
    <w:rsid w:val="00FE099C"/>
    <w:rsid w:val="00FF6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47008"/>
  <w15:chartTrackingRefBased/>
  <w15:docId w15:val="{7F09E10E-ABCF-4713-80AD-B62A99A6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7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7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4F4"/>
    <w:rPr>
      <w:rFonts w:eastAsiaTheme="majorEastAsia" w:cstheme="majorBidi"/>
      <w:color w:val="272727" w:themeColor="text1" w:themeTint="D8"/>
    </w:rPr>
  </w:style>
  <w:style w:type="paragraph" w:styleId="Title">
    <w:name w:val="Title"/>
    <w:basedOn w:val="Normal"/>
    <w:next w:val="Normal"/>
    <w:link w:val="TitleChar"/>
    <w:uiPriority w:val="10"/>
    <w:qFormat/>
    <w:rsid w:val="00BF7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4F4"/>
    <w:pPr>
      <w:spacing w:before="160"/>
      <w:jc w:val="center"/>
    </w:pPr>
    <w:rPr>
      <w:i/>
      <w:iCs/>
      <w:color w:val="404040" w:themeColor="text1" w:themeTint="BF"/>
    </w:rPr>
  </w:style>
  <w:style w:type="character" w:customStyle="1" w:styleId="QuoteChar">
    <w:name w:val="Quote Char"/>
    <w:basedOn w:val="DefaultParagraphFont"/>
    <w:link w:val="Quote"/>
    <w:uiPriority w:val="29"/>
    <w:rsid w:val="00BF74F4"/>
    <w:rPr>
      <w:i/>
      <w:iCs/>
      <w:color w:val="404040" w:themeColor="text1" w:themeTint="BF"/>
    </w:rPr>
  </w:style>
  <w:style w:type="paragraph" w:styleId="ListParagraph">
    <w:name w:val="List Paragraph"/>
    <w:basedOn w:val="Normal"/>
    <w:uiPriority w:val="34"/>
    <w:qFormat/>
    <w:rsid w:val="00BF74F4"/>
    <w:pPr>
      <w:ind w:left="720"/>
      <w:contextualSpacing/>
    </w:pPr>
  </w:style>
  <w:style w:type="character" w:styleId="IntenseEmphasis">
    <w:name w:val="Intense Emphasis"/>
    <w:basedOn w:val="DefaultParagraphFont"/>
    <w:uiPriority w:val="21"/>
    <w:qFormat/>
    <w:rsid w:val="00BF74F4"/>
    <w:rPr>
      <w:i/>
      <w:iCs/>
      <w:color w:val="0F4761" w:themeColor="accent1" w:themeShade="BF"/>
    </w:rPr>
  </w:style>
  <w:style w:type="paragraph" w:styleId="IntenseQuote">
    <w:name w:val="Intense Quote"/>
    <w:basedOn w:val="Normal"/>
    <w:next w:val="Normal"/>
    <w:link w:val="IntenseQuoteChar"/>
    <w:uiPriority w:val="30"/>
    <w:qFormat/>
    <w:rsid w:val="00BF7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4F4"/>
    <w:rPr>
      <w:i/>
      <w:iCs/>
      <w:color w:val="0F4761" w:themeColor="accent1" w:themeShade="BF"/>
    </w:rPr>
  </w:style>
  <w:style w:type="character" w:styleId="IntenseReference">
    <w:name w:val="Intense Reference"/>
    <w:basedOn w:val="DefaultParagraphFont"/>
    <w:uiPriority w:val="32"/>
    <w:qFormat/>
    <w:rsid w:val="00BF74F4"/>
    <w:rPr>
      <w:b/>
      <w:bCs/>
      <w:smallCaps/>
      <w:color w:val="0F4761" w:themeColor="accent1" w:themeShade="BF"/>
      <w:spacing w:val="5"/>
    </w:rPr>
  </w:style>
  <w:style w:type="table" w:styleId="TableGrid">
    <w:name w:val="Table Grid"/>
    <w:basedOn w:val="TableNormal"/>
    <w:uiPriority w:val="39"/>
    <w:rsid w:val="00BF7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834"/>
  </w:style>
  <w:style w:type="paragraph" w:styleId="Footer">
    <w:name w:val="footer"/>
    <w:basedOn w:val="Normal"/>
    <w:link w:val="FooterChar"/>
    <w:uiPriority w:val="99"/>
    <w:unhideWhenUsed/>
    <w:rsid w:val="00147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70955">
      <w:bodyDiv w:val="1"/>
      <w:marLeft w:val="0"/>
      <w:marRight w:val="0"/>
      <w:marTop w:val="0"/>
      <w:marBottom w:val="0"/>
      <w:divBdr>
        <w:top w:val="none" w:sz="0" w:space="0" w:color="auto"/>
        <w:left w:val="none" w:sz="0" w:space="0" w:color="auto"/>
        <w:bottom w:val="none" w:sz="0" w:space="0" w:color="auto"/>
        <w:right w:val="none" w:sz="0" w:space="0" w:color="auto"/>
      </w:divBdr>
    </w:div>
    <w:div w:id="15275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Madland</dc:creator>
  <cp:keywords/>
  <dc:description/>
  <cp:lastModifiedBy>Emma Madland</cp:lastModifiedBy>
  <cp:revision>9</cp:revision>
  <cp:lastPrinted>2025-06-26T22:20:00Z</cp:lastPrinted>
  <dcterms:created xsi:type="dcterms:W3CDTF">2025-09-22T20:31:00Z</dcterms:created>
  <dcterms:modified xsi:type="dcterms:W3CDTF">2026-02-19T19:15:00Z</dcterms:modified>
</cp:coreProperties>
</file>